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2F" w:rsidRDefault="0040702F">
      <w:pPr>
        <w:spacing w:line="580" w:lineRule="exact"/>
        <w:rPr>
          <w:rFonts w:ascii="仿宋_GB2312" w:eastAsia="仿宋_GB2312" w:cs="宋体" w:hint="eastAsia"/>
          <w:color w:val="000000"/>
          <w:sz w:val="32"/>
          <w:szCs w:val="32"/>
        </w:rPr>
      </w:pPr>
      <w:r>
        <w:rPr>
          <w:rFonts w:ascii="仿宋_GB2312" w:eastAsia="仿宋_GB2312" w:cs="宋体" w:hint="eastAsia"/>
          <w:color w:val="000000"/>
          <w:sz w:val="32"/>
          <w:szCs w:val="32"/>
        </w:rPr>
        <w:t>附件：</w:t>
      </w:r>
    </w:p>
    <w:p w:rsidR="0040702F" w:rsidRDefault="0040702F">
      <w:pPr>
        <w:spacing w:line="520" w:lineRule="exact"/>
        <w:jc w:val="center"/>
        <w:rPr>
          <w:rFonts w:ascii="黑体" w:eastAsia="黑体" w:hAnsi="黑体" w:cs="宋体" w:hint="eastAsia"/>
          <w:b/>
          <w:bCs/>
          <w:color w:val="00000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sz w:val="36"/>
          <w:szCs w:val="36"/>
        </w:rPr>
        <w:t>参会人员回执表</w:t>
      </w:r>
    </w:p>
    <w:p w:rsidR="0040702F" w:rsidRDefault="0040702F">
      <w:pPr>
        <w:spacing w:line="520" w:lineRule="exact"/>
        <w:rPr>
          <w:rFonts w:ascii="仿宋_GB2312" w:cs="宋体" w:hint="eastAsia"/>
          <w:b/>
          <w:bCs/>
          <w:color w:val="000000"/>
          <w:sz w:val="32"/>
          <w:szCs w:val="32"/>
        </w:rPr>
      </w:pPr>
    </w:p>
    <w:tbl>
      <w:tblPr>
        <w:tblW w:w="9803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891"/>
        <w:gridCol w:w="281"/>
        <w:gridCol w:w="1817"/>
        <w:gridCol w:w="169"/>
        <w:gridCol w:w="742"/>
        <w:gridCol w:w="1834"/>
        <w:gridCol w:w="109"/>
        <w:gridCol w:w="911"/>
        <w:gridCol w:w="2269"/>
      </w:tblGrid>
      <w:tr w:rsidR="0040702F">
        <w:trPr>
          <w:trHeight w:val="687"/>
        </w:trPr>
        <w:tc>
          <w:tcPr>
            <w:tcW w:w="1671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参会单位</w:t>
            </w:r>
          </w:p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（盖章）</w:t>
            </w:r>
          </w:p>
        </w:tc>
        <w:tc>
          <w:tcPr>
            <w:tcW w:w="8132" w:type="dxa"/>
            <w:gridSpan w:val="8"/>
          </w:tcPr>
          <w:p w:rsidR="0040702F" w:rsidRDefault="0040702F">
            <w:pPr>
              <w:tabs>
                <w:tab w:val="left" w:pos="2010"/>
              </w:tabs>
              <w:spacing w:line="520" w:lineRule="exac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</w:tr>
      <w:tr w:rsidR="0040702F">
        <w:trPr>
          <w:trHeight w:val="619"/>
        </w:trPr>
        <w:tc>
          <w:tcPr>
            <w:tcW w:w="1671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843" w:type="dxa"/>
            <w:gridSpan w:val="5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邮编</w:t>
            </w:r>
          </w:p>
        </w:tc>
        <w:tc>
          <w:tcPr>
            <w:tcW w:w="2269" w:type="dxa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</w:tr>
      <w:tr w:rsidR="0040702F">
        <w:trPr>
          <w:trHeight w:val="619"/>
        </w:trPr>
        <w:tc>
          <w:tcPr>
            <w:tcW w:w="1671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98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34" w:type="dxa"/>
          </w:tcPr>
          <w:p w:rsidR="0040702F" w:rsidRDefault="0040702F">
            <w:pPr>
              <w:tabs>
                <w:tab w:val="left" w:pos="2010"/>
              </w:tabs>
              <w:spacing w:line="520" w:lineRule="exac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20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 xml:space="preserve"> 传真</w:t>
            </w:r>
          </w:p>
        </w:tc>
        <w:tc>
          <w:tcPr>
            <w:tcW w:w="2269" w:type="dxa"/>
          </w:tcPr>
          <w:p w:rsidR="0040702F" w:rsidRDefault="0040702F">
            <w:pPr>
              <w:tabs>
                <w:tab w:val="left" w:pos="2010"/>
              </w:tabs>
              <w:spacing w:line="520" w:lineRule="exac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</w:tr>
      <w:tr w:rsidR="0040702F">
        <w:trPr>
          <w:trHeight w:val="619"/>
        </w:trPr>
        <w:tc>
          <w:tcPr>
            <w:tcW w:w="9803" w:type="dxa"/>
            <w:gridSpan w:val="10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sz w:val="32"/>
                <w:szCs w:val="32"/>
              </w:rPr>
              <w:t>参会人员</w:t>
            </w:r>
          </w:p>
        </w:tc>
      </w:tr>
      <w:tr w:rsidR="0040702F">
        <w:trPr>
          <w:trHeight w:val="1054"/>
        </w:trPr>
        <w:tc>
          <w:tcPr>
            <w:tcW w:w="780" w:type="dxa"/>
            <w:vAlign w:val="center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172" w:type="dxa"/>
            <w:gridSpan w:val="2"/>
            <w:vAlign w:val="center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6" w:type="dxa"/>
            <w:gridSpan w:val="2"/>
            <w:vAlign w:val="center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85" w:type="dxa"/>
            <w:gridSpan w:val="3"/>
            <w:vAlign w:val="center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80" w:type="dxa"/>
            <w:gridSpan w:val="2"/>
            <w:vAlign w:val="center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电子邮箱</w:t>
            </w:r>
          </w:p>
        </w:tc>
      </w:tr>
      <w:tr w:rsidR="0040702F">
        <w:trPr>
          <w:trHeight w:val="929"/>
        </w:trPr>
        <w:tc>
          <w:tcPr>
            <w:tcW w:w="780" w:type="dxa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2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</w:tr>
      <w:tr w:rsidR="0040702F">
        <w:trPr>
          <w:trHeight w:val="882"/>
        </w:trPr>
        <w:tc>
          <w:tcPr>
            <w:tcW w:w="780" w:type="dxa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center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2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  <w:gridSpan w:val="3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3180" w:type="dxa"/>
            <w:gridSpan w:val="2"/>
          </w:tcPr>
          <w:p w:rsidR="0040702F" w:rsidRDefault="0040702F">
            <w:pPr>
              <w:tabs>
                <w:tab w:val="left" w:pos="2010"/>
              </w:tabs>
              <w:spacing w:line="520" w:lineRule="exact"/>
              <w:jc w:val="left"/>
              <w:rPr>
                <w:rFonts w:ascii="仿宋_GB2312" w:eastAsia="仿宋_GB2312" w:cs="宋体" w:hint="eastAsia"/>
                <w:color w:val="000000"/>
                <w:sz w:val="28"/>
                <w:szCs w:val="28"/>
              </w:rPr>
            </w:pPr>
          </w:p>
        </w:tc>
      </w:tr>
      <w:tr w:rsidR="0040702F">
        <w:trPr>
          <w:trHeight w:val="2801"/>
        </w:trPr>
        <w:tc>
          <w:tcPr>
            <w:tcW w:w="9803" w:type="dxa"/>
            <w:gridSpan w:val="10"/>
          </w:tcPr>
          <w:p w:rsidR="0040702F" w:rsidRDefault="0040702F">
            <w:pPr>
              <w:spacing w:line="520" w:lineRule="exact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您重点关注的政策法律及操作实务问题：</w:t>
            </w:r>
          </w:p>
          <w:p w:rsidR="0040702F" w:rsidRDefault="0040702F">
            <w:pPr>
              <w:widowControl/>
              <w:snapToGrid w:val="0"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</w:t>
            </w:r>
          </w:p>
          <w:p w:rsidR="0040702F" w:rsidRDefault="0040702F">
            <w:pPr>
              <w:widowControl/>
              <w:snapToGrid w:val="0"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40702F" w:rsidRDefault="0040702F">
            <w:pPr>
              <w:widowControl/>
              <w:snapToGrid w:val="0"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40702F" w:rsidRDefault="0040702F">
            <w:pPr>
              <w:widowControl/>
              <w:snapToGrid w:val="0"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40702F" w:rsidRDefault="0040702F">
            <w:pPr>
              <w:widowControl/>
              <w:snapToGrid w:val="0"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40702F" w:rsidRDefault="0040702F">
      <w:pPr>
        <w:wordWrap w:val="0"/>
        <w:topLinePunct/>
        <w:spacing w:line="360" w:lineRule="auto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备注：</w:t>
      </w:r>
      <w:r>
        <w:rPr>
          <w:rFonts w:ascii="仿宋" w:eastAsia="仿宋" w:hAnsi="仿宋" w:cs="仿宋" w:hint="eastAsia"/>
          <w:sz w:val="24"/>
        </w:rPr>
        <w:t>1、参会代表请于2019年12月21日前将回执电邮发至协会秘书处，电子邮箱：</w:t>
      </w:r>
      <w:hyperlink r:id="rId7" w:history="1">
        <w:r>
          <w:rPr>
            <w:rFonts w:ascii="仿宋" w:eastAsia="仿宋" w:hAnsi="仿宋" w:cs="仿宋" w:hint="eastAsia"/>
            <w:sz w:val="24"/>
          </w:rPr>
          <w:t>1396735995@qq.com</w:t>
        </w:r>
        <w:r>
          <w:rPr>
            <w:rStyle w:val="a3"/>
            <w:rFonts w:ascii="仿宋" w:eastAsia="仿宋" w:hAnsi="仿宋" w:cs="仿宋" w:hint="eastAsia"/>
            <w:sz w:val="24"/>
          </w:rPr>
          <w:t xml:space="preserve"> 。</w:t>
        </w:r>
      </w:hyperlink>
      <w:r>
        <w:rPr>
          <w:rFonts w:ascii="仿宋" w:eastAsia="仿宋" w:hAnsi="仿宋" w:cs="仿宋" w:hint="eastAsia"/>
          <w:sz w:val="24"/>
        </w:rPr>
        <w:t>因场地限制，按报名先后顺序安排。</w:t>
      </w:r>
    </w:p>
    <w:p w:rsidR="0040702F" w:rsidRDefault="0040702F">
      <w:pPr>
        <w:numPr>
          <w:ilvl w:val="0"/>
          <w:numId w:val="1"/>
        </w:numPr>
        <w:wordWrap w:val="0"/>
        <w:topLinePunct/>
        <w:spacing w:line="360" w:lineRule="auto"/>
        <w:ind w:firstLineChars="300" w:firstLine="72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为做好交流研讨，参会代表可在上表填写提交所需咨询研讨的问题（不足可另附页）。</w:t>
      </w:r>
    </w:p>
    <w:p w:rsidR="0040702F" w:rsidRDefault="0040702F">
      <w:pPr>
        <w:spacing w:line="360" w:lineRule="auto"/>
        <w:rPr>
          <w:rFonts w:eastAsia="仿宋_GB2312" w:hint="eastAsia"/>
          <w:sz w:val="32"/>
          <w:szCs w:val="32"/>
        </w:rPr>
      </w:pPr>
    </w:p>
    <w:sectPr w:rsidR="0040702F">
      <w:footerReference w:type="default" r:id="rId8"/>
      <w:pgSz w:w="11906" w:h="16838"/>
      <w:pgMar w:top="1440" w:right="1800" w:bottom="1246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F5" w:rsidRDefault="00C569F5">
      <w:r>
        <w:separator/>
      </w:r>
    </w:p>
  </w:endnote>
  <w:endnote w:type="continuationSeparator" w:id="1">
    <w:p w:rsidR="00C569F5" w:rsidRDefault="00C5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2F" w:rsidRDefault="0040702F">
    <w:pPr>
      <w:pStyle w:val="aa"/>
      <w:tabs>
        <w:tab w:val="clear" w:pos="4153"/>
        <w:tab w:val="left" w:pos="7671"/>
      </w:tabs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35.05pt;height:18.15pt;z-index:251657728;mso-wrap-style:none;mso-position-horizontal:center;mso-position-horizontal-relative:margin" filled="f" stroked="f">
          <v:textbox style="mso-fit-shape-to-text:t" inset="0,0,0,0">
            <w:txbxContent>
              <w:p w:rsidR="0040702F" w:rsidRDefault="0040702F">
                <w:pPr>
                  <w:snapToGrid w:val="0"/>
                  <w:rPr>
                    <w:rFonts w:hint="eastAsia"/>
                    <w:sz w:val="28"/>
                    <w:szCs w:val="28"/>
                  </w:rPr>
                </w:pPr>
                <w:r>
                  <w:rPr>
                    <w:rFonts w:ascii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int="eastAsia"/>
                    <w:sz w:val="28"/>
                    <w:szCs w:val="28"/>
                  </w:rPr>
                  <w:fldChar w:fldCharType="separate"/>
                </w:r>
                <w:r w:rsidR="00FF7AEB">
                  <w:rPr>
                    <w:rStyle w:val="a5"/>
                    <w:rFonts w:asci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F5" w:rsidRDefault="00C569F5">
      <w:r>
        <w:separator/>
      </w:r>
    </w:p>
  </w:footnote>
  <w:footnote w:type="continuationSeparator" w:id="1">
    <w:p w:rsidR="00C569F5" w:rsidRDefault="00C56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2728"/>
    <w:multiLevelType w:val="singleLevel"/>
    <w:tmpl w:val="0E76272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B3651"/>
    <w:rsid w:val="0008228A"/>
    <w:rsid w:val="00096982"/>
    <w:rsid w:val="0018450D"/>
    <w:rsid w:val="001B1CAF"/>
    <w:rsid w:val="001E65D1"/>
    <w:rsid w:val="002B7AB5"/>
    <w:rsid w:val="003E68CA"/>
    <w:rsid w:val="003F0AE9"/>
    <w:rsid w:val="0040702F"/>
    <w:rsid w:val="004E23C0"/>
    <w:rsid w:val="00503423"/>
    <w:rsid w:val="005234FA"/>
    <w:rsid w:val="006302FC"/>
    <w:rsid w:val="0068565C"/>
    <w:rsid w:val="00693B02"/>
    <w:rsid w:val="006B0BDE"/>
    <w:rsid w:val="00721798"/>
    <w:rsid w:val="007E417C"/>
    <w:rsid w:val="0080474F"/>
    <w:rsid w:val="00843A45"/>
    <w:rsid w:val="00892271"/>
    <w:rsid w:val="0094752F"/>
    <w:rsid w:val="009B6EAE"/>
    <w:rsid w:val="00AE3B77"/>
    <w:rsid w:val="00B42BEF"/>
    <w:rsid w:val="00BA5448"/>
    <w:rsid w:val="00C03927"/>
    <w:rsid w:val="00C43BA7"/>
    <w:rsid w:val="00C569F5"/>
    <w:rsid w:val="00D40991"/>
    <w:rsid w:val="00D638D6"/>
    <w:rsid w:val="00D75BE3"/>
    <w:rsid w:val="00D7710A"/>
    <w:rsid w:val="00DE1472"/>
    <w:rsid w:val="00E023EC"/>
    <w:rsid w:val="00E252D2"/>
    <w:rsid w:val="00E254AC"/>
    <w:rsid w:val="00E678EA"/>
    <w:rsid w:val="00E822A5"/>
    <w:rsid w:val="00F9640B"/>
    <w:rsid w:val="00FB183F"/>
    <w:rsid w:val="00FB3651"/>
    <w:rsid w:val="00FB661E"/>
    <w:rsid w:val="00FF7AEB"/>
    <w:rsid w:val="02D9571D"/>
    <w:rsid w:val="036D482C"/>
    <w:rsid w:val="03D9195C"/>
    <w:rsid w:val="05F81957"/>
    <w:rsid w:val="08FA104A"/>
    <w:rsid w:val="0966617B"/>
    <w:rsid w:val="0A1E592A"/>
    <w:rsid w:val="0F6B5ADC"/>
    <w:rsid w:val="105015D1"/>
    <w:rsid w:val="11697B20"/>
    <w:rsid w:val="118B5AD6"/>
    <w:rsid w:val="13270D7A"/>
    <w:rsid w:val="140164DF"/>
    <w:rsid w:val="177C2BC5"/>
    <w:rsid w:val="183D2FD1"/>
    <w:rsid w:val="197D0099"/>
    <w:rsid w:val="19AF5431"/>
    <w:rsid w:val="1A837E72"/>
    <w:rsid w:val="1CE83979"/>
    <w:rsid w:val="1DE13B91"/>
    <w:rsid w:val="1DEC57A6"/>
    <w:rsid w:val="1F880A4A"/>
    <w:rsid w:val="22E86E52"/>
    <w:rsid w:val="23E76D75"/>
    <w:rsid w:val="247D4CEA"/>
    <w:rsid w:val="24843847"/>
    <w:rsid w:val="254C40BE"/>
    <w:rsid w:val="267C2231"/>
    <w:rsid w:val="26DE0FD1"/>
    <w:rsid w:val="2F424F98"/>
    <w:rsid w:val="307A1121"/>
    <w:rsid w:val="309E3BD0"/>
    <w:rsid w:val="32705150"/>
    <w:rsid w:val="329C1497"/>
    <w:rsid w:val="32E93B15"/>
    <w:rsid w:val="33D72119"/>
    <w:rsid w:val="33F73CD2"/>
    <w:rsid w:val="34234796"/>
    <w:rsid w:val="353201D7"/>
    <w:rsid w:val="36771768"/>
    <w:rsid w:val="37C41722"/>
    <w:rsid w:val="394F2215"/>
    <w:rsid w:val="3A1660A2"/>
    <w:rsid w:val="3A4B33B2"/>
    <w:rsid w:val="3A800389"/>
    <w:rsid w:val="3C306A4A"/>
    <w:rsid w:val="3ED24E20"/>
    <w:rsid w:val="401776B5"/>
    <w:rsid w:val="40B94CC0"/>
    <w:rsid w:val="417F5983"/>
    <w:rsid w:val="41E06CA1"/>
    <w:rsid w:val="434774ED"/>
    <w:rsid w:val="446B3ADC"/>
    <w:rsid w:val="44803D71"/>
    <w:rsid w:val="467576A4"/>
    <w:rsid w:val="467C702F"/>
    <w:rsid w:val="467F5A35"/>
    <w:rsid w:val="477914D1"/>
    <w:rsid w:val="48827784"/>
    <w:rsid w:val="4895351F"/>
    <w:rsid w:val="49904E0D"/>
    <w:rsid w:val="4A38434A"/>
    <w:rsid w:val="4C0360C1"/>
    <w:rsid w:val="4C656166"/>
    <w:rsid w:val="4EC436C7"/>
    <w:rsid w:val="4F1B40D5"/>
    <w:rsid w:val="4F1F0621"/>
    <w:rsid w:val="4FDF2F1A"/>
    <w:rsid w:val="506B4CFC"/>
    <w:rsid w:val="51334454"/>
    <w:rsid w:val="53391DD6"/>
    <w:rsid w:val="53DA11A0"/>
    <w:rsid w:val="56443B98"/>
    <w:rsid w:val="58C52932"/>
    <w:rsid w:val="59091487"/>
    <w:rsid w:val="5AAD0254"/>
    <w:rsid w:val="5CAB2299"/>
    <w:rsid w:val="60BD5F46"/>
    <w:rsid w:val="63F7410E"/>
    <w:rsid w:val="64D448E6"/>
    <w:rsid w:val="65397CAD"/>
    <w:rsid w:val="688B4E92"/>
    <w:rsid w:val="68CC58FB"/>
    <w:rsid w:val="68F71FC3"/>
    <w:rsid w:val="693862AF"/>
    <w:rsid w:val="6B073028"/>
    <w:rsid w:val="6B62463B"/>
    <w:rsid w:val="6D601F02"/>
    <w:rsid w:val="6EC8494C"/>
    <w:rsid w:val="72005413"/>
    <w:rsid w:val="76473B19"/>
    <w:rsid w:val="76DE41B7"/>
    <w:rsid w:val="785051F3"/>
    <w:rsid w:val="796463A3"/>
    <w:rsid w:val="7AA51E44"/>
    <w:rsid w:val="7D921593"/>
    <w:rsid w:val="7DDE3C10"/>
    <w:rsid w:val="7F5C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over">
    <w:name w:val="hover"/>
    <w:basedOn w:val="a0"/>
  </w:style>
  <w:style w:type="character" w:styleId="HTML">
    <w:name w:val="HTML Cite"/>
    <w:rPr>
      <w:i w:val="0"/>
      <w:color w:val="008000"/>
    </w:rPr>
  </w:style>
  <w:style w:type="character" w:styleId="a3">
    <w:name w:val="Hyperlink"/>
    <w:rPr>
      <w:color w:val="000000"/>
      <w:u w:val="none"/>
    </w:rPr>
  </w:style>
  <w:style w:type="character" w:customStyle="1" w:styleId="bsharetext">
    <w:name w:val="bsharetext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styleId="a5">
    <w:name w:val="page number"/>
    <w:basedOn w:val="a0"/>
  </w:style>
  <w:style w:type="character" w:styleId="a6">
    <w:name w:val="FollowedHyperlink"/>
    <w:rPr>
      <w:color w:val="000000"/>
      <w:u w:val="none"/>
    </w:rPr>
  </w:style>
  <w:style w:type="character" w:customStyle="1" w:styleId="Char0">
    <w:name w:val="批注框文本 Char"/>
    <w:link w:val="a7"/>
    <w:rPr>
      <w:kern w:val="2"/>
      <w:sz w:val="18"/>
      <w:szCs w:val="18"/>
    </w:rPr>
  </w:style>
  <w:style w:type="character" w:customStyle="1" w:styleId="on">
    <w:name w:val="on"/>
    <w:rPr>
      <w:shd w:val="clear" w:color="auto" w:fill="FFFFFF"/>
    </w:rPr>
  </w:style>
  <w:style w:type="character" w:styleId="a8">
    <w:name w:val="Emphasis"/>
    <w:qFormat/>
    <w:rPr>
      <w:i w:val="0"/>
      <w:color w:val="CC0000"/>
    </w:rPr>
  </w:style>
  <w:style w:type="character" w:customStyle="1" w:styleId="2Char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character" w:customStyle="1" w:styleId="hover1">
    <w:name w:val="hover1"/>
    <w:basedOn w:val="a0"/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9">
    <w:name w:val="Normal (Web)"/>
    <w:basedOn w:val="a"/>
    <w:rPr>
      <w:sz w:val="24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annotation text"/>
    <w:basedOn w:val="a"/>
    <w:pPr>
      <w:jc w:val="left"/>
    </w:pPr>
  </w:style>
  <w:style w:type="paragraph" w:styleId="a7">
    <w:name w:val="Balloon Text"/>
    <w:basedOn w:val="a"/>
    <w:link w:val="Char0"/>
    <w:rPr>
      <w:sz w:val="18"/>
      <w:szCs w:val="18"/>
      <w:lang/>
    </w:rPr>
  </w:style>
  <w:style w:type="paragraph" w:styleId="ac">
    <w:name w:val="Date"/>
    <w:basedOn w:val="a"/>
    <w:next w:val="a"/>
    <w:pPr>
      <w:ind w:leftChars="2500" w:left="100"/>
    </w:p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591-87888735&#65292;&#25110;&#30005;&#37038;&#33267;fx0591@163.com&#122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298</CharactersWithSpaces>
  <SharedDoc>false</SharedDoc>
  <HLinks>
    <vt:vector size="12" baseType="variant">
      <vt:variant>
        <vt:i4>-1029108737</vt:i4>
      </vt:variant>
      <vt:variant>
        <vt:i4>3</vt:i4>
      </vt:variant>
      <vt:variant>
        <vt:i4>0</vt:i4>
      </vt:variant>
      <vt:variant>
        <vt:i4>5</vt:i4>
      </vt:variant>
      <vt:variant>
        <vt:lpwstr>mailto:0591-87888735，或电邮至fx0591@163.com。</vt:lpwstr>
      </vt:variant>
      <vt:variant>
        <vt:lpwstr/>
      </vt:variant>
      <vt:variant>
        <vt:i4>7209024</vt:i4>
      </vt:variant>
      <vt:variant>
        <vt:i4>0</vt:i4>
      </vt:variant>
      <vt:variant>
        <vt:i4>0</vt:i4>
      </vt:variant>
      <vt:variant>
        <vt:i4>5</vt:i4>
      </vt:variant>
      <vt:variant>
        <vt:lpwstr>mailto:1396735995@qq.com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闽建协〔2014〕   号</dc:title>
  <dc:creator>钟贵标</dc:creator>
  <cp:lastModifiedBy>User</cp:lastModifiedBy>
  <cp:revision>2</cp:revision>
  <cp:lastPrinted>2019-12-06T03:30:00Z</cp:lastPrinted>
  <dcterms:created xsi:type="dcterms:W3CDTF">2019-12-09T03:58:00Z</dcterms:created>
  <dcterms:modified xsi:type="dcterms:W3CDTF">2019-12-09T03:58:00Z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